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66" w:rsidRDefault="00656566"/>
    <w:p w:rsidR="00096A87" w:rsidRDefault="00096A87"/>
    <w:p w:rsidR="00096A87" w:rsidRDefault="00096A87">
      <w:pPr>
        <w:rPr>
          <w:b/>
          <w:u w:val="single"/>
        </w:rPr>
      </w:pPr>
      <w:r w:rsidRPr="00096A87">
        <w:rPr>
          <w:b/>
          <w:u w:val="single"/>
        </w:rPr>
        <w:t>NOVÁ LAGUNA NÁVOD</w:t>
      </w:r>
    </w:p>
    <w:p w:rsidR="00096A87" w:rsidRDefault="00096A87"/>
    <w:p w:rsidR="002373EB" w:rsidRDefault="002373EB"/>
    <w:p w:rsidR="00096A87" w:rsidRDefault="00366C9E">
      <w:r>
        <w:t>MONTÁŽ ELEKTRODOVÉ KOMORY NA POTRUBÍ</w:t>
      </w:r>
      <w:r w:rsidR="00932FF7">
        <w:t>:</w:t>
      </w:r>
    </w:p>
    <w:p w:rsidR="00932FF7" w:rsidRDefault="00932FF7"/>
    <w:p w:rsidR="00AA3A3D" w:rsidRDefault="00096A87">
      <w:r>
        <w:t>Do potrubí vlepíte elektrodovou komoru lepidlem na PVC tak, že natřete lepidlem obě části a zasunete</w:t>
      </w:r>
      <w:r w:rsidR="00932FF7">
        <w:t xml:space="preserve"> je</w:t>
      </w:r>
      <w:r>
        <w:t xml:space="preserve"> do sebe, PVC potubí a tvarovky drží v několika sekundách, u hadic je to obtížnější, je třeba </w:t>
      </w:r>
      <w:r w:rsidR="00932FF7">
        <w:t>lepené konce hadic dobře očistit, nejlépe zdrsnit</w:t>
      </w:r>
      <w:r w:rsidR="00AA3A3D">
        <w:t>a nechat dlouho vytvrdnout</w:t>
      </w:r>
      <w:r w:rsidR="00932FF7">
        <w:t xml:space="preserve">. </w:t>
      </w:r>
    </w:p>
    <w:p w:rsidR="00BD23B1" w:rsidRDefault="00BD23B1">
      <w:r>
        <w:t>Připojení na potrubí 63 mm, po vložení přiložené redukce na potrubí 50 mm</w:t>
      </w:r>
    </w:p>
    <w:p w:rsidR="00096A87" w:rsidRDefault="00932FF7">
      <w:proofErr w:type="gramStart"/>
      <w:r>
        <w:t>Dodržujte</w:t>
      </w:r>
      <w:proofErr w:type="gramEnd"/>
      <w:r>
        <w:t xml:space="preserve"> zásadu DVAKRÁT </w:t>
      </w:r>
      <w:proofErr w:type="gramStart"/>
      <w:r>
        <w:t>MĚŘ</w:t>
      </w:r>
      <w:proofErr w:type="gramEnd"/>
      <w:r>
        <w:t xml:space="preserve"> A JEDNOU ŘEŽ.</w:t>
      </w:r>
      <w:r w:rsidR="00C85E57">
        <w:t xml:space="preserve"> U elektrod TURBO je třeba dodržovat rovnoběžnost</w:t>
      </w:r>
    </w:p>
    <w:p w:rsidR="00932FF7" w:rsidRDefault="00932FF7"/>
    <w:p w:rsidR="001C3A73" w:rsidRDefault="001C3A73"/>
    <w:p w:rsidR="00932FF7" w:rsidRDefault="00366C9E">
      <w:r>
        <w:t>MONTÁŽ PŘÍSTROJE NA STĚNU</w:t>
      </w:r>
      <w:r w:rsidR="00932FF7">
        <w:t>:</w:t>
      </w:r>
    </w:p>
    <w:p w:rsidR="00932FF7" w:rsidRDefault="00932FF7"/>
    <w:p w:rsidR="00932FF7" w:rsidRDefault="002426D4">
      <w:r>
        <w:t>Přístroj je velmi lehký, dá se zavěsit nebo přišroubovat</w:t>
      </w:r>
      <w:r w:rsidR="00F0654A">
        <w:t xml:space="preserve"> dvěmi</w:t>
      </w:r>
      <w:r>
        <w:t xml:space="preserve"> malými </w:t>
      </w:r>
      <w:r w:rsidR="00F0654A">
        <w:t>vruty</w:t>
      </w:r>
    </w:p>
    <w:p w:rsidR="002426D4" w:rsidRDefault="002426D4"/>
    <w:p w:rsidR="001C3A73" w:rsidRDefault="001C3A73"/>
    <w:p w:rsidR="002426D4" w:rsidRDefault="00366C9E">
      <w:r>
        <w:t>ZAPOJENÍ</w:t>
      </w:r>
      <w:r w:rsidR="002426D4">
        <w:t>:</w:t>
      </w:r>
    </w:p>
    <w:p w:rsidR="002426D4" w:rsidRDefault="002426D4"/>
    <w:p w:rsidR="002426D4" w:rsidRDefault="002426D4">
      <w:r>
        <w:t>Přístroj je připojitelný do zásuvky 230V zástrčkou</w:t>
      </w:r>
      <w:r w:rsidR="00C57BAC">
        <w:t>, příkon 10W</w:t>
      </w:r>
      <w:r>
        <w:t>, červené konektory spojíme s plochými konektory eletrod.</w:t>
      </w:r>
    </w:p>
    <w:p w:rsidR="001C3A73" w:rsidRDefault="001C3A73"/>
    <w:p w:rsidR="001C3A73" w:rsidRDefault="001C3A73">
      <w:r>
        <w:t>Přístroj má krytí IP65, to znamená, že je odolný stříkající vodě, nesnese však ponoření</w:t>
      </w:r>
      <w:r w:rsidR="00EC42E0">
        <w:t xml:space="preserve"> na delší dobu</w:t>
      </w:r>
    </w:p>
    <w:p w:rsidR="005257D2" w:rsidRDefault="005257D2"/>
    <w:p w:rsidR="005257D2" w:rsidRDefault="005257D2">
      <w:r>
        <w:t>Přístroj je v provozu, když svítí zelená kontrolka</w:t>
      </w:r>
      <w:r w:rsidR="002151E5">
        <w:t>, žlutá kontrolka značí plnění na MAXIMUM</w:t>
      </w:r>
      <w:r w:rsidR="0058014E">
        <w:t>, pro plnění magnet musí být přiložen v levé vrchní části cca 2 cm od stěny,</w:t>
      </w:r>
      <w:r w:rsidR="00D21AB9">
        <w:t xml:space="preserve"> svítí žlutá kontrolka,</w:t>
      </w:r>
      <w:r w:rsidR="0058014E">
        <w:t xml:space="preserve"> pro </w:t>
      </w:r>
      <w:r w:rsidR="00D56636">
        <w:t xml:space="preserve">poloautomatický </w:t>
      </w:r>
      <w:r w:rsidR="0058014E">
        <w:t>udržovací režim</w:t>
      </w:r>
      <w:r w:rsidR="00D56636">
        <w:t xml:space="preserve"> (pouze verze TURBO)</w:t>
      </w:r>
      <w:r w:rsidR="0058014E">
        <w:t xml:space="preserve"> se magnet odebere</w:t>
      </w:r>
      <w:r w:rsidR="00D21AB9">
        <w:t xml:space="preserve"> a žlutá kontrolka zhasne</w:t>
      </w:r>
      <w:r w:rsidR="00D56636">
        <w:t>, tím je odpočet udržovacího režimu aktivní</w:t>
      </w:r>
    </w:p>
    <w:p w:rsidR="001C3A73" w:rsidRDefault="001C3A73"/>
    <w:p w:rsidR="001C3A73" w:rsidRDefault="001C3A73"/>
    <w:p w:rsidR="001C3A73" w:rsidRDefault="00366C9E">
      <w:r>
        <w:t>REŽIMY PŘÍSTROJE</w:t>
      </w:r>
      <w:r w:rsidR="001C3A73">
        <w:t>:</w:t>
      </w:r>
    </w:p>
    <w:p w:rsidR="001C3A73" w:rsidRDefault="001C3A73"/>
    <w:p w:rsidR="007D10A2" w:rsidRDefault="00352775">
      <w:r>
        <w:t>Přístroj má tři</w:t>
      </w:r>
      <w:r w:rsidR="007D10A2">
        <w:t xml:space="preserve"> režimy:</w:t>
      </w:r>
    </w:p>
    <w:p w:rsidR="007D10A2" w:rsidRDefault="007D10A2"/>
    <w:p w:rsidR="002373EB" w:rsidRDefault="007D10A2">
      <w:r>
        <w:t>Plnící režim je aktivní,</w:t>
      </w:r>
      <w:r w:rsidR="00352775">
        <w:t xml:space="preserve"> </w:t>
      </w:r>
      <w:r w:rsidR="00D56636">
        <w:t xml:space="preserve">když svítí žlutá kontrolka a na displeji se objeví nápis „ručně“ </w:t>
      </w:r>
      <w:r w:rsidR="00495C39">
        <w:t>v nastavené hodnotě „MAX“ a magnet je přiložen v levé horní části, cca 2 cm od stěny</w:t>
      </w:r>
    </w:p>
    <w:p w:rsidR="00AA3A3D" w:rsidRDefault="00D56636">
      <w:r>
        <w:t>T</w:t>
      </w:r>
      <w:r w:rsidR="007D10A2">
        <w:t xml:space="preserve">ento režim </w:t>
      </w:r>
      <w:r w:rsidR="00352775">
        <w:t xml:space="preserve">naplní rychle bazénovou vodu </w:t>
      </w:r>
      <w:r w:rsidR="00F0654A">
        <w:t xml:space="preserve">mědí, </w:t>
      </w:r>
      <w:r w:rsidR="0058014E">
        <w:t xml:space="preserve">požadovaná </w:t>
      </w:r>
      <w:r w:rsidR="00F0654A">
        <w:t>koncentrace</w:t>
      </w:r>
      <w:r w:rsidR="00352775">
        <w:t xml:space="preserve"> mědi 0,3 – 1 mg/L</w:t>
      </w:r>
      <w:r w:rsidR="002373EB">
        <w:t xml:space="preserve"> V</w:t>
      </w:r>
      <w:r w:rsidR="00AA3A3D">
        <w:t xml:space="preserve">arianta TURBO má extrémní výkon, dokáže vodu mědí </w:t>
      </w:r>
      <w:r w:rsidR="007D10A2">
        <w:t xml:space="preserve">naplnit za pár dní </w:t>
      </w:r>
    </w:p>
    <w:p w:rsidR="00AA3A3D" w:rsidRDefault="00AA3A3D"/>
    <w:p w:rsidR="00AA3A3D" w:rsidRDefault="00AA3A3D">
      <w:r>
        <w:t>D</w:t>
      </w:r>
      <w:r w:rsidR="00352775">
        <w:t>ruhý</w:t>
      </w:r>
      <w:r w:rsidR="001C3A73">
        <w:t xml:space="preserve"> </w:t>
      </w:r>
      <w:r w:rsidR="00C57BAC">
        <w:t xml:space="preserve">režim </w:t>
      </w:r>
      <w:r w:rsidR="001C3A73">
        <w:t>je jako u původní Laguny a Amuru</w:t>
      </w:r>
      <w:r w:rsidR="00EC42E0">
        <w:t>, nastavením</w:t>
      </w:r>
      <w:r>
        <w:t xml:space="preserve"> hodnoty</w:t>
      </w:r>
      <w:r w:rsidR="00EC42E0">
        <w:t xml:space="preserve"> proudu</w:t>
      </w:r>
      <w:r w:rsidR="00841FFC">
        <w:t xml:space="preserve"> 5 mA – 80 mA</w:t>
      </w:r>
      <w:r w:rsidR="00D56636">
        <w:t>, magnet není přiložen</w:t>
      </w:r>
    </w:p>
    <w:p w:rsidR="0058014E" w:rsidRDefault="0058014E"/>
    <w:p w:rsidR="00352775" w:rsidRDefault="00AA3A3D">
      <w:r>
        <w:t>T</w:t>
      </w:r>
      <w:r w:rsidR="00EC42E0">
        <w:t>řetí režim</w:t>
      </w:r>
      <w:r>
        <w:t xml:space="preserve"> je poloautomatický</w:t>
      </w:r>
      <w:r w:rsidR="00352775">
        <w:t xml:space="preserve"> </w:t>
      </w:r>
      <w:r>
        <w:t>(</w:t>
      </w:r>
      <w:r w:rsidR="00352775">
        <w:t>pouze u varianty TURBO</w:t>
      </w:r>
      <w:r>
        <w:t>)</w:t>
      </w:r>
      <w:r w:rsidR="0058014E">
        <w:t xml:space="preserve"> doplňuje měď</w:t>
      </w:r>
      <w:r w:rsidR="00841FFC">
        <w:t xml:space="preserve"> </w:t>
      </w:r>
      <w:r w:rsidR="002373EB">
        <w:t xml:space="preserve">automaticky </w:t>
      </w:r>
      <w:r w:rsidR="00841FFC">
        <w:t>optimální dávkou</w:t>
      </w:r>
      <w:r w:rsidR="0058014E">
        <w:t xml:space="preserve"> jedno</w:t>
      </w:r>
      <w:r w:rsidR="00841FFC">
        <w:t>u</w:t>
      </w:r>
      <w:r w:rsidR="0058014E">
        <w:t xml:space="preserve"> za čtrnáct dní, na displeji je vidět odpočet</w:t>
      </w:r>
      <w:r w:rsidR="00841FFC">
        <w:t>, poznáte, kdy dojde k</w:t>
      </w:r>
      <w:r w:rsidR="00D56636">
        <w:t> </w:t>
      </w:r>
      <w:r w:rsidR="00841FFC">
        <w:t>plnění</w:t>
      </w:r>
      <w:r w:rsidR="00D56636">
        <w:t>, aktivace tohoto režimu je nastavením pozice MAX a odebráním magnetu, při plnění se rozsvítí žlutá kontrolka</w:t>
      </w:r>
    </w:p>
    <w:p w:rsidR="00352775" w:rsidRDefault="00352775"/>
    <w:p w:rsidR="00EC42E0" w:rsidRDefault="00EC42E0"/>
    <w:p w:rsidR="0063115E" w:rsidRDefault="0063115E"/>
    <w:p w:rsidR="0063115E" w:rsidRDefault="00366C9E">
      <w:r>
        <w:t>ÚPRAVA VODY V BAZÉNU PŘED SPUŠTĚNÍM PŘÍSTROJE</w:t>
      </w:r>
      <w:r w:rsidR="0063115E">
        <w:t>:</w:t>
      </w:r>
    </w:p>
    <w:p w:rsidR="0063115E" w:rsidRDefault="0063115E"/>
    <w:p w:rsidR="00674177" w:rsidRDefault="00674177"/>
    <w:p w:rsidR="00674177" w:rsidRDefault="00674177"/>
    <w:p w:rsidR="00674177" w:rsidRDefault="00674177"/>
    <w:p w:rsidR="00B40F30" w:rsidRDefault="0063115E">
      <w:r w:rsidRPr="00366C9E">
        <w:rPr>
          <w:b/>
          <w:u w:val="single"/>
        </w:rPr>
        <w:t>Nastavíte hodnotu pH v rozmezí 4 – 5 pH</w:t>
      </w:r>
      <w:r>
        <w:t xml:space="preserve"> </w:t>
      </w:r>
      <w:r w:rsidR="00D56636">
        <w:t>(hodnota pH lidské pokožky</w:t>
      </w:r>
      <w:r w:rsidR="00753E3E">
        <w:t>)</w:t>
      </w:r>
    </w:p>
    <w:p w:rsidR="00B40F30" w:rsidRDefault="00B40F30"/>
    <w:p w:rsidR="0063115E" w:rsidRDefault="0063115E">
      <w:r>
        <w:t>Lidská pokožka má 4</w:t>
      </w:r>
      <w:r w:rsidR="00B40F30">
        <w:t xml:space="preserve"> </w:t>
      </w:r>
      <w:r>
        <w:t>-</w:t>
      </w:r>
      <w:r w:rsidR="00B40F30">
        <w:t xml:space="preserve"> </w:t>
      </w:r>
      <w:r>
        <w:t>5 pH, všec</w:t>
      </w:r>
      <w:r w:rsidR="0058014E">
        <w:t>hny kosmetické prostředky to respektují</w:t>
      </w:r>
      <w:r w:rsidR="00841FFC">
        <w:t xml:space="preserve"> a mají hodnotu pH kolem 5 pH</w:t>
      </w:r>
      <w:r>
        <w:t>, ale</w:t>
      </w:r>
      <w:r w:rsidR="00753E3E">
        <w:t xml:space="preserve"> většina</w:t>
      </w:r>
      <w:r>
        <w:t xml:space="preserve"> </w:t>
      </w:r>
      <w:r w:rsidR="00753E3E">
        <w:t>bazénové</w:t>
      </w:r>
      <w:r>
        <w:t xml:space="preserve"> </w:t>
      </w:r>
      <w:r w:rsidR="00753E3E">
        <w:t>techniky</w:t>
      </w:r>
      <w:r>
        <w:t xml:space="preserve"> vyžaduje </w:t>
      </w:r>
      <w:r w:rsidR="00B40F30">
        <w:t xml:space="preserve">technicky </w:t>
      </w:r>
      <w:r>
        <w:t>neutrální pH</w:t>
      </w:r>
      <w:r w:rsidR="00753E3E">
        <w:t xml:space="preserve"> (7)</w:t>
      </w:r>
      <w:r>
        <w:t xml:space="preserve">, </w:t>
      </w:r>
      <w:r w:rsidR="0058014E">
        <w:t xml:space="preserve">avšak </w:t>
      </w:r>
      <w:r>
        <w:t>zařízení NOVÁ LAGUNA</w:t>
      </w:r>
      <w:r w:rsidR="00B40F30">
        <w:t xml:space="preserve"> se</w:t>
      </w:r>
      <w:r w:rsidR="0058014E">
        <w:t xml:space="preserve"> již</w:t>
      </w:r>
      <w:r w:rsidR="00841FFC">
        <w:t xml:space="preserve"> přizpůsobilo</w:t>
      </w:r>
      <w:r w:rsidR="00753E3E">
        <w:t xml:space="preserve"> naší</w:t>
      </w:r>
      <w:r w:rsidR="00B40F30">
        <w:t xml:space="preserve"> pokožce a</w:t>
      </w:r>
      <w:r>
        <w:t xml:space="preserve"> je </w:t>
      </w:r>
      <w:r w:rsidR="00B40F30">
        <w:t xml:space="preserve">proto </w:t>
      </w:r>
      <w:r w:rsidR="00753E3E">
        <w:t>nastaveno</w:t>
      </w:r>
      <w:r>
        <w:t xml:space="preserve"> na pH neutrální vůči lidské pokožce</w:t>
      </w:r>
      <w:r w:rsidR="0058014E">
        <w:t xml:space="preserve"> (4 – 5 pH)</w:t>
      </w:r>
      <w:r w:rsidR="00B40F30">
        <w:t>,</w:t>
      </w:r>
      <w:r w:rsidR="0058014E">
        <w:t xml:space="preserve"> což je pro </w:t>
      </w:r>
      <w:proofErr w:type="gramStart"/>
      <w:r w:rsidR="0058014E">
        <w:t>naší</w:t>
      </w:r>
      <w:proofErr w:type="gramEnd"/>
      <w:r w:rsidR="00B40F30">
        <w:t xml:space="preserve"> </w:t>
      </w:r>
      <w:r w:rsidR="00753E3E">
        <w:t xml:space="preserve">pokožku </w:t>
      </w:r>
      <w:r w:rsidR="00841FFC">
        <w:t>to nejlepší</w:t>
      </w:r>
      <w:r w:rsidR="00B40F30">
        <w:t xml:space="preserve"> </w:t>
      </w:r>
      <w:r w:rsidR="00841FFC">
        <w:t>(</w:t>
      </w:r>
      <w:r w:rsidR="00B40F30">
        <w:t>konzultováno s kožními lékaři</w:t>
      </w:r>
      <w:r w:rsidR="00753E3E">
        <w:t>)</w:t>
      </w:r>
    </w:p>
    <w:p w:rsidR="00646BE2" w:rsidRDefault="00646BE2" w:rsidP="00646BE2"/>
    <w:p w:rsidR="00646BE2" w:rsidRDefault="00646BE2" w:rsidP="00646BE2"/>
    <w:p w:rsidR="00646BE2" w:rsidRDefault="00646BE2" w:rsidP="00646BE2">
      <w:r>
        <w:t>Zařízení NOVÁ LAGUNA</w:t>
      </w:r>
      <w:r w:rsidR="00753E3E">
        <w:t xml:space="preserve"> je vybaveno</w:t>
      </w:r>
      <w:r>
        <w:t xml:space="preserve"> </w:t>
      </w:r>
      <w:r w:rsidR="00753E3E">
        <w:t xml:space="preserve">automatickou </w:t>
      </w:r>
      <w:r>
        <w:t>elektronickou stabilizací pH, to znamená, že po nastavení pH v hodnotě 4 – 5 pH, se již pH nezmění a nemusíte pH ani kontrolovat ani upravovat žádnými chemickými prostředky, avšak při výměně podstatného množství vody je třeba vždy upravit pH na základní hodnotu pH v rozmězí 4 – 5 pH</w:t>
      </w:r>
      <w:r w:rsidR="00753E3E">
        <w:t>, přístroj udržuje pH v nastavené hodnotě, ale nedokáže jej regulovat</w:t>
      </w:r>
    </w:p>
    <w:p w:rsidR="0063115E" w:rsidRDefault="0063115E"/>
    <w:p w:rsidR="0063115E" w:rsidRDefault="00646BE2">
      <w:r>
        <w:t>Alkalita nejl</w:t>
      </w:r>
      <w:r w:rsidR="00B40F30">
        <w:t>épe</w:t>
      </w:r>
      <w:r>
        <w:t xml:space="preserve"> v rozmezí</w:t>
      </w:r>
      <w:r w:rsidR="00B40F30">
        <w:t xml:space="preserve"> 80 – 120 ppm</w:t>
      </w:r>
      <w:r w:rsidR="0058014E">
        <w:t>, pH 4 - 5</w:t>
      </w:r>
      <w:r w:rsidR="00B40F30">
        <w:t xml:space="preserve"> </w:t>
      </w:r>
    </w:p>
    <w:p w:rsidR="0063115E" w:rsidRDefault="0063115E"/>
    <w:p w:rsidR="0063115E" w:rsidRDefault="0063115E"/>
    <w:p w:rsidR="00EC42E0" w:rsidRDefault="00EC42E0"/>
    <w:p w:rsidR="00EC42E0" w:rsidRDefault="00366C9E">
      <w:r>
        <w:t>OVLÁDÁNÍ PŘÍSTROJE</w:t>
      </w:r>
      <w:r w:rsidR="00EC42E0">
        <w:t>:</w:t>
      </w:r>
    </w:p>
    <w:p w:rsidR="00B40F30" w:rsidRDefault="00B40F30"/>
    <w:p w:rsidR="005232F4" w:rsidRDefault="005232F4">
      <w:r>
        <w:t>1. RYCHLÉ PLNĚNÍ</w:t>
      </w:r>
    </w:p>
    <w:p w:rsidR="00352775" w:rsidRDefault="00646BE2">
      <w:r>
        <w:t>Pro rychlé rozpuštění mědi v bazénu nastavíte přístroj na hodnotu proudu MAX př</w:t>
      </w:r>
      <w:r w:rsidR="00B75665">
        <w:t>erušovaným přikládáním magnetu na</w:t>
      </w:r>
      <w:r>
        <w:t xml:space="preserve"> pravé horní </w:t>
      </w:r>
      <w:r w:rsidR="00B75665">
        <w:t>straně</w:t>
      </w:r>
      <w:r>
        <w:t xml:space="preserve"> přístroje</w:t>
      </w:r>
      <w:r w:rsidR="003E0EB2">
        <w:t>, cca 2 cm od stěny</w:t>
      </w:r>
      <w:r>
        <w:t xml:space="preserve"> </w:t>
      </w:r>
      <w:r w:rsidR="005232F4">
        <w:t>a po přeskákání všech hodnot</w:t>
      </w:r>
      <w:r w:rsidR="00B75665">
        <w:t xml:space="preserve"> (5 – 80)</w:t>
      </w:r>
      <w:r w:rsidR="005232F4">
        <w:t xml:space="preserve"> se na displeji </w:t>
      </w:r>
      <w:r>
        <w:t>objeví hodnota MAX, pozor nastavování je pouze jednosměrné, když přeskočíte, musíte přeskákat zase všechny hodnoty</w:t>
      </w:r>
      <w:r w:rsidR="00352775">
        <w:t xml:space="preserve"> (5 – 80 mA po skoku 5 mA) </w:t>
      </w:r>
    </w:p>
    <w:p w:rsidR="005232F4" w:rsidRDefault="005232F4"/>
    <w:p w:rsidR="003E0EB2" w:rsidRDefault="005232F4">
      <w:r>
        <w:t>Jakmile se obje</w:t>
      </w:r>
      <w:r w:rsidR="003E0EB2">
        <w:t xml:space="preserve">ví </w:t>
      </w:r>
      <w:r w:rsidR="00B75665">
        <w:t>nápis MAX, přiložením magnetu v levé</w:t>
      </w:r>
      <w:r w:rsidR="003E0EB2">
        <w:t xml:space="preserve"> části</w:t>
      </w:r>
      <w:r w:rsidR="00B75665">
        <w:t xml:space="preserve"> vrchní strany,</w:t>
      </w:r>
      <w:r w:rsidR="003E0EB2">
        <w:t xml:space="preserve"> cca 2 cm od stěny</w:t>
      </w:r>
      <w:r>
        <w:t xml:space="preserve">, se nad displejem rozsvítí žlutá kontrolka a </w:t>
      </w:r>
      <w:r w:rsidR="00B75665">
        <w:t xml:space="preserve">na displeji nápis „ručně“ a </w:t>
      </w:r>
      <w:r>
        <w:t>dokud neodeberete magnet, plní se bazén mědí velkým výkonem, je třeba občasně kontrolovat zvyšování koncentrace mědi a odebrat magnet</w:t>
      </w:r>
      <w:r w:rsidR="00B75665">
        <w:t>, aby nedošlo ke zbytečnému přeplnění vody mědí a zbytečnému opotřebení elektrod</w:t>
      </w:r>
    </w:p>
    <w:p w:rsidR="00352775" w:rsidRDefault="00352775"/>
    <w:p w:rsidR="00646BE2" w:rsidRDefault="00352775">
      <w:r>
        <w:t>Až voda v bazénu dosáhne koncentrace mědi 0,3 – 1 mg/L</w:t>
      </w:r>
      <w:r w:rsidR="005232F4">
        <w:t xml:space="preserve"> odebrat magnet</w:t>
      </w:r>
      <w:r w:rsidR="0058014E">
        <w:t xml:space="preserve"> a přejít do </w:t>
      </w:r>
      <w:r w:rsidR="00DA2109">
        <w:t>udržovacího režimu buď v A nebo B</w:t>
      </w:r>
    </w:p>
    <w:p w:rsidR="00EC42E0" w:rsidRDefault="00EC42E0"/>
    <w:p w:rsidR="00352775" w:rsidRDefault="00352775"/>
    <w:p w:rsidR="00EC42E0" w:rsidRDefault="0058014E">
      <w:r>
        <w:t>UDRŽOVÁNÍ KONCENTRACE MĚDI</w:t>
      </w:r>
      <w:r w:rsidR="00B40F30">
        <w:t>:</w:t>
      </w:r>
    </w:p>
    <w:p w:rsidR="00B40F30" w:rsidRDefault="00B40F30"/>
    <w:p w:rsidR="0058014E" w:rsidRDefault="0058014E">
      <w:r>
        <w:t>A.</w:t>
      </w:r>
    </w:p>
    <w:p w:rsidR="0058014E" w:rsidRDefault="0058014E"/>
    <w:p w:rsidR="00B40F30" w:rsidRDefault="00B40F30">
      <w:r>
        <w:t xml:space="preserve">Po dosažení koncentrace mědi v bazénu nastavíte proud na </w:t>
      </w:r>
      <w:r w:rsidR="005257D2">
        <w:t>tyto hodnoty:</w:t>
      </w:r>
    </w:p>
    <w:p w:rsidR="005257D2" w:rsidRDefault="005257D2"/>
    <w:p w:rsidR="005257D2" w:rsidRDefault="005257D2">
      <w:r>
        <w:t>Bazén o velikosti</w:t>
      </w:r>
      <w:r>
        <w:tab/>
      </w:r>
      <w:r>
        <w:tab/>
      </w:r>
      <w:r>
        <w:tab/>
        <w:t>Hodnota proudu</w:t>
      </w:r>
    </w:p>
    <w:p w:rsidR="005257D2" w:rsidRDefault="005257D2"/>
    <w:p w:rsidR="005257D2" w:rsidRDefault="005257D2">
      <w:r>
        <w:t>Do 10 m3</w:t>
      </w:r>
      <w:r>
        <w:tab/>
      </w:r>
      <w:r>
        <w:tab/>
      </w:r>
      <w:r>
        <w:tab/>
      </w:r>
      <w:r>
        <w:tab/>
        <w:t>do 10 mA</w:t>
      </w:r>
    </w:p>
    <w:p w:rsidR="005257D2" w:rsidRDefault="005257D2">
      <w:r>
        <w:t>Do 20 m3</w:t>
      </w:r>
      <w:r>
        <w:tab/>
      </w:r>
      <w:r>
        <w:tab/>
      </w:r>
      <w:r>
        <w:tab/>
      </w:r>
      <w:r>
        <w:tab/>
        <w:t>do 20 mA</w:t>
      </w:r>
    </w:p>
    <w:p w:rsidR="005257D2" w:rsidRDefault="005257D2">
      <w:r>
        <w:t>Do 30m3</w:t>
      </w:r>
      <w:r>
        <w:tab/>
      </w:r>
      <w:r>
        <w:tab/>
      </w:r>
      <w:r>
        <w:tab/>
      </w:r>
      <w:r>
        <w:tab/>
        <w:t>do 30 mA</w:t>
      </w:r>
    </w:p>
    <w:p w:rsidR="005257D2" w:rsidRDefault="005257D2">
      <w:r>
        <w:t>Do 50 m3</w:t>
      </w:r>
      <w:r>
        <w:tab/>
      </w:r>
      <w:r>
        <w:tab/>
      </w:r>
      <w:r>
        <w:tab/>
      </w:r>
      <w:r>
        <w:tab/>
        <w:t>do 50 mA</w:t>
      </w:r>
    </w:p>
    <w:p w:rsidR="005257D2" w:rsidRDefault="005257D2">
      <w:r>
        <w:t>Do 150 m3</w:t>
      </w:r>
      <w:r>
        <w:tab/>
      </w:r>
      <w:r>
        <w:tab/>
      </w:r>
      <w:r>
        <w:tab/>
      </w:r>
      <w:r>
        <w:tab/>
        <w:t>Do 80 mA</w:t>
      </w:r>
    </w:p>
    <w:p w:rsidR="005257D2" w:rsidRDefault="005257D2"/>
    <w:p w:rsidR="00094F16" w:rsidRDefault="00F0654A">
      <w:r>
        <w:t>Hodnoty jsou stanoveny pro dobu chodu filtrace denně cca 2 -  3 hodiny</w:t>
      </w:r>
    </w:p>
    <w:p w:rsidR="005257D2" w:rsidRDefault="005257D2"/>
    <w:p w:rsidR="005257D2" w:rsidRDefault="005257D2"/>
    <w:p w:rsidR="00674177" w:rsidRDefault="00674177"/>
    <w:p w:rsidR="00094F16" w:rsidRDefault="0058014E" w:rsidP="00674177">
      <w:pPr>
        <w:ind w:left="705" w:hanging="705"/>
      </w:pPr>
      <w:r>
        <w:t>B.</w:t>
      </w:r>
      <w:r w:rsidR="00674177">
        <w:tab/>
      </w:r>
      <w:r w:rsidR="00094F16">
        <w:t>Režim poloautomatického udržování (Pouze Laguna TURBO) nastavena hodnota „</w:t>
      </w:r>
      <w:proofErr w:type="gramStart"/>
      <w:r w:rsidR="00094F16">
        <w:t>MAX“</w:t>
      </w:r>
      <w:r w:rsidR="00674177">
        <w:t xml:space="preserve"> </w:t>
      </w:r>
      <w:r w:rsidR="00094F16">
        <w:t xml:space="preserve"> magnet</w:t>
      </w:r>
      <w:proofErr w:type="gramEnd"/>
      <w:r w:rsidR="00094F16">
        <w:t xml:space="preserve"> je odebrán</w:t>
      </w:r>
    </w:p>
    <w:p w:rsidR="0058014E" w:rsidRDefault="0058014E"/>
    <w:p w:rsidR="00094F16" w:rsidRDefault="00094F16"/>
    <w:p w:rsidR="005257D2" w:rsidRDefault="005257D2"/>
    <w:p w:rsidR="00094F16" w:rsidRDefault="00094F16">
      <w:r>
        <w:t>PROVOZ BAZÉNU A ÚDRŽBA:</w:t>
      </w:r>
    </w:p>
    <w:p w:rsidR="00094F16" w:rsidRDefault="00094F16"/>
    <w:p w:rsidR="00094F16" w:rsidRDefault="00094F16" w:rsidP="00094F16">
      <w:r>
        <w:t>Když je bazén zakrytý a není používán, například o dovolené, je možné vypnout filtraci na libovolně dlouhou dobu, bez ohledu na teplotu vody a bez ztráty kvality vody, doporučujeme mít filtraci zapnutou v době, kdy se koupete, protože se voda rozvíří a je filtrování efektivní, u tohoto zařízení je možné se vyhnout spínání filtrace hodinami a řídit si filtraci bazénu jen podle potřeby filtrování a ohřevu, případný úbytek mědi pak lze doplnit plněním v režimu „ručně“</w:t>
      </w:r>
    </w:p>
    <w:p w:rsidR="00094F16" w:rsidRDefault="00094F16" w:rsidP="00094F16"/>
    <w:p w:rsidR="00094F16" w:rsidRDefault="00094F16" w:rsidP="00094F16">
      <w:r>
        <w:t>Hodnota proudu se volí přerušovaným přikládáním magnetu na horní stranu přístroje, v pravé části, cca 3cm od stěny, nastavená hodnota funguje bez přiloženého magnetu (přiložený magnet v levé vrchní části přístroje je pouze v režimu plnění, na displeji je nápis „ručně“)</w:t>
      </w:r>
    </w:p>
    <w:p w:rsidR="005257D2" w:rsidRDefault="005257D2"/>
    <w:p w:rsidR="002373EB" w:rsidRDefault="002373EB">
      <w:r>
        <w:t>Měď a stříbro mají skvělé desinfekční účinky, likviduje ve vodě všechny mikroorganismy a brání tvorbě řas</w:t>
      </w:r>
    </w:p>
    <w:p w:rsidR="002373EB" w:rsidRDefault="002373EB"/>
    <w:p w:rsidR="002373EB" w:rsidRDefault="002373EB">
      <w:r>
        <w:t>Z důvodu likvidace organických nečistot a zejména mastnost, které ztěžují průchodnost filtru, je třeba občasně bazén vychlórovat</w:t>
      </w:r>
      <w:r w:rsidR="00495C39">
        <w:t xml:space="preserve">, nejlépe chlórovým granulátem nebo rozpuštěním chlórové tablety ve skimmeru </w:t>
      </w:r>
      <w:proofErr w:type="gramStart"/>
      <w:r w:rsidR="00495C39">
        <w:t>ze</w:t>
      </w:r>
      <w:proofErr w:type="gramEnd"/>
      <w:r w:rsidR="00495C39">
        <w:t xml:space="preserve"> chodu filtrace, nejvhodnější chvílí pro takovou aktivitu je doba, kdy bazén nepoužíváte a voda není příliš teplá, účinnost chlóru je do teploty vody 28°C</w:t>
      </w:r>
    </w:p>
    <w:p w:rsidR="00495C39" w:rsidRDefault="00495C39"/>
    <w:p w:rsidR="00495C39" w:rsidRDefault="00495C39">
      <w:r>
        <w:t>K zařízení Laguna je přiložený kapkový tester na Cu, který je nutný pro prvotní nastavení hodnoty Cu v bazénové vodě a je i vhodné po čase zkontrolovat koncentraci Cu pro ověření, že přístroj je správně nastaven na optimální hodnotu</w:t>
      </w:r>
    </w:p>
    <w:p w:rsidR="00495C39" w:rsidRDefault="00495C39"/>
    <w:p w:rsidR="00495C39" w:rsidRDefault="00495C39"/>
    <w:p w:rsidR="00495C39" w:rsidRDefault="00495C39"/>
    <w:p w:rsidR="00495C39" w:rsidRDefault="00495C39">
      <w:r>
        <w:t>TECHNICKÁ PODPORA:</w:t>
      </w:r>
    </w:p>
    <w:p w:rsidR="00495C39" w:rsidRDefault="00495C39"/>
    <w:p w:rsidR="00495C39" w:rsidRDefault="00C837BD">
      <w:hyperlink r:id="rId4" w:history="1">
        <w:r w:rsidR="0030791F" w:rsidRPr="00646E45">
          <w:rPr>
            <w:rStyle w:val="Hypertextovodkaz"/>
          </w:rPr>
          <w:t>info@greenlion.cz</w:t>
        </w:r>
      </w:hyperlink>
      <w:r w:rsidR="0030791F">
        <w:t xml:space="preserve"> </w:t>
      </w:r>
    </w:p>
    <w:p w:rsidR="0030791F" w:rsidRDefault="0030791F"/>
    <w:p w:rsidR="0030791F" w:rsidRDefault="0030791F">
      <w:r>
        <w:t>606 436 076</w:t>
      </w:r>
    </w:p>
    <w:p w:rsidR="0030791F" w:rsidRPr="00096A87" w:rsidRDefault="0030791F"/>
    <w:sectPr w:rsidR="0030791F" w:rsidRPr="00096A87" w:rsidSect="000963A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96A87"/>
    <w:rsid w:val="00094F16"/>
    <w:rsid w:val="000963A5"/>
    <w:rsid w:val="00096A87"/>
    <w:rsid w:val="00117DFF"/>
    <w:rsid w:val="001213B2"/>
    <w:rsid w:val="001C3A73"/>
    <w:rsid w:val="002151E5"/>
    <w:rsid w:val="002373EB"/>
    <w:rsid w:val="002426D4"/>
    <w:rsid w:val="0024699F"/>
    <w:rsid w:val="0030791F"/>
    <w:rsid w:val="00352775"/>
    <w:rsid w:val="00366C9E"/>
    <w:rsid w:val="003E0EB2"/>
    <w:rsid w:val="003E7B97"/>
    <w:rsid w:val="00495C39"/>
    <w:rsid w:val="005232F4"/>
    <w:rsid w:val="005257D2"/>
    <w:rsid w:val="0058014E"/>
    <w:rsid w:val="0063115E"/>
    <w:rsid w:val="00646BE2"/>
    <w:rsid w:val="00656566"/>
    <w:rsid w:val="00674177"/>
    <w:rsid w:val="00753E3E"/>
    <w:rsid w:val="007D10A2"/>
    <w:rsid w:val="00841FFC"/>
    <w:rsid w:val="00932FF7"/>
    <w:rsid w:val="00940229"/>
    <w:rsid w:val="0099010C"/>
    <w:rsid w:val="00AA3A3D"/>
    <w:rsid w:val="00B40F30"/>
    <w:rsid w:val="00B75665"/>
    <w:rsid w:val="00BD23B1"/>
    <w:rsid w:val="00C272D1"/>
    <w:rsid w:val="00C57BAC"/>
    <w:rsid w:val="00C837BD"/>
    <w:rsid w:val="00C85E57"/>
    <w:rsid w:val="00D21AB9"/>
    <w:rsid w:val="00D56636"/>
    <w:rsid w:val="00DA2109"/>
    <w:rsid w:val="00DA77C0"/>
    <w:rsid w:val="00EC42E0"/>
    <w:rsid w:val="00F0654A"/>
    <w:rsid w:val="00F25795"/>
    <w:rsid w:val="00F7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5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2F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79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reenli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Lupínek</dc:creator>
  <cp:keywords/>
  <dc:description/>
  <cp:lastModifiedBy>Lupínek</cp:lastModifiedBy>
  <cp:revision>16</cp:revision>
  <dcterms:created xsi:type="dcterms:W3CDTF">2020-06-30T07:12:00Z</dcterms:created>
  <dcterms:modified xsi:type="dcterms:W3CDTF">2020-07-01T06:49:00Z</dcterms:modified>
</cp:coreProperties>
</file>